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5B5" w:rsidRPr="00BA7651" w:rsidRDefault="00D455B5" w:rsidP="00D455B5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Отчет</w:t>
      </w:r>
    </w:p>
    <w:p w:rsidR="00D455B5" w:rsidRDefault="00D455B5" w:rsidP="00D455B5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 xml:space="preserve">об итогах голосования на </w:t>
      </w:r>
      <w:r w:rsidR="00427A15">
        <w:rPr>
          <w:rFonts w:ascii="Arial" w:hAnsi="Arial" w:cs="Arial"/>
          <w:b/>
          <w:bCs/>
          <w:sz w:val="20"/>
          <w:szCs w:val="20"/>
        </w:rPr>
        <w:t>внеочередном</w:t>
      </w:r>
      <w:r w:rsidRPr="00BA7651">
        <w:rPr>
          <w:rFonts w:ascii="Arial" w:hAnsi="Arial" w:cs="Arial"/>
          <w:b/>
          <w:bCs/>
          <w:sz w:val="20"/>
          <w:szCs w:val="20"/>
        </w:rPr>
        <w:t xml:space="preserve"> общем собрании акционеров АО «</w:t>
      </w:r>
      <w:r w:rsidR="000A173D"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MERGEFIELD Организация </w:instrText>
      </w:r>
      <w:r w:rsidR="000A173D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2D4D6E">
        <w:rPr>
          <w:rFonts w:ascii="Arial" w:hAnsi="Arial" w:cs="Arial"/>
          <w:b/>
          <w:bCs/>
          <w:noProof/>
          <w:sz w:val="20"/>
          <w:szCs w:val="20"/>
        </w:rPr>
        <w:t>Автонормаль</w:t>
      </w:r>
      <w:r w:rsidR="000A173D">
        <w:rPr>
          <w:rFonts w:ascii="Arial" w:hAnsi="Arial" w:cs="Arial"/>
          <w:b/>
          <w:bCs/>
          <w:sz w:val="20"/>
          <w:szCs w:val="20"/>
        </w:rPr>
        <w:fldChar w:fldCharType="end"/>
      </w:r>
      <w:r w:rsidRPr="00BA7651">
        <w:rPr>
          <w:rFonts w:ascii="Arial" w:hAnsi="Arial" w:cs="Arial"/>
          <w:b/>
          <w:bCs/>
          <w:sz w:val="20"/>
          <w:szCs w:val="20"/>
        </w:rPr>
        <w:t>»</w:t>
      </w:r>
    </w:p>
    <w:p w:rsidR="00D455B5" w:rsidRPr="00BA7651" w:rsidRDefault="00D455B5" w:rsidP="00D455B5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D455B5" w:rsidRPr="00BA7651" w:rsidRDefault="00D455B5" w:rsidP="00D455B5">
      <w:pPr>
        <w:widowControl/>
        <w:autoSpaceDE/>
        <w:autoSpaceDN/>
        <w:adjustRightInd/>
        <w:spacing w:before="0" w:after="120"/>
        <w:ind w:left="0"/>
        <w:rPr>
          <w:rFonts w:ascii="Arial" w:hAnsi="Arial" w:cs="Arial"/>
          <w:bCs/>
          <w:sz w:val="20"/>
          <w:szCs w:val="20"/>
        </w:rPr>
      </w:pP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  <w:t xml:space="preserve">   </w:t>
      </w:r>
      <w:r>
        <w:rPr>
          <w:rFonts w:ascii="Arial" w:hAnsi="Arial" w:cs="Arial"/>
          <w:bCs/>
          <w:sz w:val="20"/>
          <w:szCs w:val="20"/>
        </w:rPr>
        <w:t xml:space="preserve">       </w:t>
      </w:r>
      <w:r w:rsidR="000A173D">
        <w:rPr>
          <w:rFonts w:ascii="Arial" w:hAnsi="Arial" w:cs="Arial"/>
          <w:bCs/>
          <w:sz w:val="20"/>
          <w:szCs w:val="20"/>
        </w:rPr>
        <w:fldChar w:fldCharType="begin"/>
      </w:r>
      <w:r>
        <w:rPr>
          <w:rFonts w:ascii="Arial" w:hAnsi="Arial" w:cs="Arial"/>
          <w:bCs/>
          <w:sz w:val="20"/>
          <w:szCs w:val="20"/>
        </w:rPr>
        <w:instrText xml:space="preserve"> MERGEFIELD "Прот_Собр" </w:instrText>
      </w:r>
      <w:r w:rsidR="000A173D">
        <w:rPr>
          <w:rFonts w:ascii="Arial" w:hAnsi="Arial" w:cs="Arial"/>
          <w:bCs/>
          <w:sz w:val="20"/>
          <w:szCs w:val="20"/>
        </w:rPr>
        <w:fldChar w:fldCharType="separate"/>
      </w:r>
      <w:r w:rsidRPr="002D4D6E">
        <w:rPr>
          <w:rFonts w:ascii="Arial" w:hAnsi="Arial" w:cs="Arial"/>
          <w:bCs/>
          <w:noProof/>
          <w:sz w:val="20"/>
          <w:szCs w:val="20"/>
        </w:rPr>
        <w:t>2</w:t>
      </w:r>
      <w:r w:rsidR="00980B55">
        <w:rPr>
          <w:rFonts w:ascii="Arial" w:hAnsi="Arial" w:cs="Arial"/>
          <w:bCs/>
          <w:noProof/>
          <w:sz w:val="20"/>
          <w:szCs w:val="20"/>
        </w:rPr>
        <w:t>7</w:t>
      </w:r>
      <w:r w:rsidRPr="002D4D6E">
        <w:rPr>
          <w:rFonts w:ascii="Arial" w:hAnsi="Arial" w:cs="Arial"/>
          <w:bCs/>
          <w:noProof/>
          <w:sz w:val="20"/>
          <w:szCs w:val="20"/>
        </w:rPr>
        <w:t xml:space="preserve"> </w:t>
      </w:r>
      <w:r w:rsidR="00427A15">
        <w:rPr>
          <w:rFonts w:ascii="Arial" w:hAnsi="Arial" w:cs="Arial"/>
          <w:bCs/>
          <w:noProof/>
          <w:sz w:val="20"/>
          <w:szCs w:val="20"/>
        </w:rPr>
        <w:t>марта</w:t>
      </w:r>
      <w:r w:rsidR="000A173D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A7651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24 года</w:t>
      </w:r>
    </w:p>
    <w:tbl>
      <w:tblPr>
        <w:tblW w:w="10632" w:type="dxa"/>
        <w:tblInd w:w="108" w:type="dxa"/>
        <w:tblLook w:val="01E0"/>
      </w:tblPr>
      <w:tblGrid>
        <w:gridCol w:w="2694"/>
        <w:gridCol w:w="1417"/>
        <w:gridCol w:w="6095"/>
        <w:gridCol w:w="426"/>
      </w:tblGrid>
      <w:tr w:rsidR="00D455B5" w:rsidRPr="00BA7651" w:rsidTr="000155C8">
        <w:tc>
          <w:tcPr>
            <w:tcW w:w="4111" w:type="dxa"/>
            <w:gridSpan w:val="2"/>
          </w:tcPr>
          <w:p w:rsidR="00D455B5" w:rsidRPr="00BA7651" w:rsidRDefault="00D455B5" w:rsidP="000155C8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</w:t>
            </w:r>
          </w:p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и место нахождения общества:</w:t>
            </w:r>
          </w:p>
        </w:tc>
        <w:tc>
          <w:tcPr>
            <w:tcW w:w="6521" w:type="dxa"/>
            <w:gridSpan w:val="2"/>
          </w:tcPr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Акционерное общество «</w:t>
            </w:r>
            <w:r w:rsidR="000A173D" w:rsidRPr="00BA7651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0A173D" w:rsidRPr="00BA7651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2D4D6E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0A173D" w:rsidRPr="00BA765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»,    </w:t>
            </w:r>
          </w:p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</w:t>
            </w:r>
            <w:r w:rsidRPr="00BA7651">
              <w:rPr>
                <w:rFonts w:ascii="Arial" w:hAnsi="Arial" w:cs="Arial"/>
                <w:sz w:val="20"/>
                <w:szCs w:val="20"/>
              </w:rPr>
              <w:t>Ханты-Мансийский автономный округ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7651">
              <w:rPr>
                <w:rFonts w:ascii="Arial" w:hAnsi="Arial" w:cs="Arial"/>
                <w:sz w:val="20"/>
                <w:szCs w:val="20"/>
              </w:rPr>
              <w:t>Югра</w:t>
            </w:r>
            <w:proofErr w:type="spellEnd"/>
            <w:r w:rsidRPr="00BA7651">
              <w:rPr>
                <w:rFonts w:ascii="Arial" w:hAnsi="Arial" w:cs="Arial"/>
                <w:sz w:val="20"/>
                <w:szCs w:val="20"/>
              </w:rPr>
              <w:t>, г</w:t>
            </w:r>
            <w:proofErr w:type="gramStart"/>
            <w:r w:rsidRPr="00BA7651">
              <w:rPr>
                <w:rFonts w:ascii="Arial" w:hAnsi="Arial" w:cs="Arial"/>
                <w:sz w:val="20"/>
                <w:szCs w:val="20"/>
              </w:rPr>
              <w:t>.С</w:t>
            </w:r>
            <w:proofErr w:type="gramEnd"/>
            <w:r w:rsidRPr="00BA7651">
              <w:rPr>
                <w:rFonts w:ascii="Arial" w:hAnsi="Arial" w:cs="Arial"/>
                <w:sz w:val="20"/>
                <w:szCs w:val="20"/>
              </w:rPr>
              <w:t>ургут</w:t>
            </w:r>
          </w:p>
        </w:tc>
      </w:tr>
      <w:tr w:rsidR="00D455B5" w:rsidRPr="00BA7651" w:rsidTr="000155C8">
        <w:tc>
          <w:tcPr>
            <w:tcW w:w="4111" w:type="dxa"/>
            <w:gridSpan w:val="2"/>
          </w:tcPr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Адрес общества:</w:t>
            </w:r>
          </w:p>
        </w:tc>
        <w:tc>
          <w:tcPr>
            <w:tcW w:w="6521" w:type="dxa"/>
            <w:gridSpan w:val="2"/>
          </w:tcPr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6284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, Российская Федерация, </w:t>
            </w:r>
            <w:r w:rsidR="000A173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"Юридический_адрес" </w:instrText>
            </w:r>
            <w:r w:rsidR="000A173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2D4D6E">
              <w:rPr>
                <w:rFonts w:ascii="Arial" w:hAnsi="Arial" w:cs="Arial"/>
                <w:bCs/>
                <w:noProof/>
                <w:sz w:val="20"/>
                <w:szCs w:val="20"/>
              </w:rPr>
              <w:t>Ханты-Мансийский автономный округ – Югра, г.Сургут, проспект Ленина, 38, офис 24</w:t>
            </w:r>
            <w:r w:rsidR="000A173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D455B5" w:rsidRPr="00BA7651" w:rsidTr="000155C8">
        <w:tc>
          <w:tcPr>
            <w:tcW w:w="4111" w:type="dxa"/>
            <w:gridSpan w:val="2"/>
          </w:tcPr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Вид общего собрания:</w:t>
            </w:r>
          </w:p>
        </w:tc>
        <w:tc>
          <w:tcPr>
            <w:tcW w:w="6521" w:type="dxa"/>
            <w:gridSpan w:val="2"/>
          </w:tcPr>
          <w:p w:rsidR="00D455B5" w:rsidRPr="00BA7651" w:rsidRDefault="00427A15" w:rsidP="000155C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внеочередное</w:t>
            </w:r>
          </w:p>
        </w:tc>
      </w:tr>
      <w:tr w:rsidR="00D455B5" w:rsidRPr="00BA7651" w:rsidTr="000155C8">
        <w:tc>
          <w:tcPr>
            <w:tcW w:w="4111" w:type="dxa"/>
            <w:gridSpan w:val="2"/>
          </w:tcPr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Форма проведения общего собрания:</w:t>
            </w:r>
          </w:p>
        </w:tc>
        <w:tc>
          <w:tcPr>
            <w:tcW w:w="6521" w:type="dxa"/>
            <w:gridSpan w:val="2"/>
          </w:tcPr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заочное голосование</w:t>
            </w:r>
          </w:p>
        </w:tc>
      </w:tr>
      <w:tr w:rsidR="00D455B5" w:rsidRPr="00BA7651" w:rsidTr="000155C8">
        <w:tc>
          <w:tcPr>
            <w:tcW w:w="4111" w:type="dxa"/>
            <w:gridSpan w:val="2"/>
          </w:tcPr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6521" w:type="dxa"/>
            <w:gridSpan w:val="2"/>
          </w:tcPr>
          <w:p w:rsidR="00D455B5" w:rsidRPr="00BA7651" w:rsidRDefault="00D455B5" w:rsidP="000155C8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D455B5" w:rsidRPr="00BA7651" w:rsidRDefault="000A173D" w:rsidP="00427A1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D455B5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Дата_закр_реестра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427A15">
              <w:rPr>
                <w:rFonts w:ascii="Arial" w:hAnsi="Arial" w:cs="Arial"/>
                <w:bCs/>
                <w:noProof/>
                <w:sz w:val="20"/>
                <w:szCs w:val="20"/>
              </w:rPr>
              <w:t>2</w:t>
            </w:r>
            <w:r w:rsidR="00D455B5" w:rsidRPr="002D4D6E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6 </w:t>
            </w:r>
            <w:r w:rsidR="00427A15">
              <w:rPr>
                <w:rFonts w:ascii="Arial" w:hAnsi="Arial" w:cs="Arial"/>
                <w:bCs/>
                <w:noProof/>
                <w:sz w:val="20"/>
                <w:szCs w:val="20"/>
              </w:rPr>
              <w:t>марта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D455B5">
              <w:rPr>
                <w:rFonts w:ascii="Arial" w:hAnsi="Arial" w:cs="Arial"/>
                <w:bCs/>
                <w:sz w:val="20"/>
                <w:szCs w:val="20"/>
              </w:rPr>
              <w:t xml:space="preserve"> 2024</w:t>
            </w:r>
            <w:r w:rsidR="00D455B5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D455B5" w:rsidRPr="00BA7651" w:rsidTr="000155C8">
        <w:trPr>
          <w:trHeight w:val="66"/>
        </w:trPr>
        <w:tc>
          <w:tcPr>
            <w:tcW w:w="4111" w:type="dxa"/>
            <w:gridSpan w:val="2"/>
          </w:tcPr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Дата проведения общего собрания:        </w:t>
            </w:r>
          </w:p>
        </w:tc>
        <w:tc>
          <w:tcPr>
            <w:tcW w:w="6521" w:type="dxa"/>
            <w:gridSpan w:val="2"/>
          </w:tcPr>
          <w:p w:rsidR="00D455B5" w:rsidRPr="00BA7651" w:rsidRDefault="000A173D" w:rsidP="00427A1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D455B5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Дата_соб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427A15">
              <w:rPr>
                <w:rFonts w:ascii="Arial" w:hAnsi="Arial" w:cs="Arial"/>
                <w:bCs/>
                <w:noProof/>
                <w:sz w:val="20"/>
                <w:szCs w:val="20"/>
              </w:rPr>
              <w:t>04</w:t>
            </w:r>
            <w:r w:rsidR="00D455B5" w:rsidRPr="002D4D6E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427A15">
              <w:rPr>
                <w:rFonts w:ascii="Arial" w:hAnsi="Arial" w:cs="Arial"/>
                <w:bCs/>
                <w:sz w:val="20"/>
                <w:szCs w:val="20"/>
              </w:rPr>
              <w:t>марта</w:t>
            </w:r>
            <w:r w:rsidR="00D455B5">
              <w:rPr>
                <w:rFonts w:ascii="Arial" w:hAnsi="Arial" w:cs="Arial"/>
                <w:bCs/>
                <w:sz w:val="20"/>
                <w:szCs w:val="20"/>
              </w:rPr>
              <w:t xml:space="preserve"> 2024</w:t>
            </w:r>
            <w:r w:rsidR="00D455B5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D455B5" w:rsidRPr="00BA7651" w:rsidTr="000155C8">
        <w:tblPrEx>
          <w:tblLook w:val="0000"/>
        </w:tblPrEx>
        <w:trPr>
          <w:cantSplit/>
        </w:trPr>
        <w:tc>
          <w:tcPr>
            <w:tcW w:w="10632" w:type="dxa"/>
            <w:gridSpan w:val="4"/>
          </w:tcPr>
          <w:p w:rsidR="00D455B5" w:rsidRPr="008A146E" w:rsidRDefault="00D455B5" w:rsidP="000155C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t>Функции счетной комисс</w:t>
            </w:r>
            <w:proofErr w:type="gram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0A173D"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0A173D"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2D4D6E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0A173D"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» (далее – Общество) на </w:t>
            </w:r>
            <w:r w:rsidR="00C67701">
              <w:rPr>
                <w:rFonts w:ascii="Arial" w:hAnsi="Arial" w:cs="Arial"/>
                <w:bCs/>
                <w:sz w:val="20"/>
                <w:szCs w:val="20"/>
              </w:rPr>
              <w:t>внеочередном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общем собрании акционеров Общества (далее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Собрание) выполнял регистратор Общества – Акционерное общество «</w:t>
            </w:r>
            <w:proofErr w:type="spell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10"/>
                <w:szCs w:val="10"/>
              </w:rPr>
            </w:pPr>
          </w:p>
          <w:tbl>
            <w:tblPr>
              <w:tblW w:w="0" w:type="auto"/>
              <w:tblLook w:val="04A0"/>
            </w:tblPr>
            <w:tblGrid>
              <w:gridCol w:w="2586"/>
              <w:gridCol w:w="7830"/>
            </w:tblGrid>
            <w:tr w:rsidR="00D455B5" w:rsidRPr="00BA7651" w:rsidTr="000155C8">
              <w:tc>
                <w:tcPr>
                  <w:tcW w:w="2586" w:type="dxa"/>
                </w:tcPr>
                <w:p w:rsidR="00D455B5" w:rsidRPr="00BA7651" w:rsidRDefault="00D455B5" w:rsidP="000155C8">
                  <w:pPr>
                    <w:widowControl/>
                    <w:autoSpaceDE/>
                    <w:autoSpaceDN/>
                    <w:adjustRightInd/>
                    <w:spacing w:before="0" w:after="120"/>
                    <w:ind w:left="-113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Председатель Собрания:</w:t>
                  </w:r>
                </w:p>
              </w:tc>
              <w:tc>
                <w:tcPr>
                  <w:tcW w:w="7830" w:type="dxa"/>
                </w:tcPr>
                <w:p w:rsidR="00D455B5" w:rsidRPr="00BA7651" w:rsidRDefault="000A173D" w:rsidP="000155C8">
                  <w:pPr>
                    <w:widowControl/>
                    <w:autoSpaceDE/>
                    <w:autoSpaceDN/>
                    <w:adjustRightInd/>
                    <w:spacing w:before="0"/>
                    <w:ind w:left="-108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/>
                  </w:r>
                  <w:r w:rsidR="00D455B5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MERGEFIELD ПСД_полн </w:instrTex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="00D455B5" w:rsidRPr="002D4D6E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Ефимова Ирина Арсеньевна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  <w:r w:rsidR="00D455B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D455B5"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– председатель Совета директоров Общества</w:t>
                  </w:r>
                </w:p>
              </w:tc>
            </w:tr>
          </w:tbl>
          <w:p w:rsidR="00D455B5" w:rsidRPr="00BA7651" w:rsidRDefault="00D455B5" w:rsidP="000155C8">
            <w:pPr>
              <w:widowControl/>
              <w:autoSpaceDE/>
              <w:autoSpaceDN/>
              <w:adjustRightInd/>
              <w:spacing w:before="0" w:after="12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455B5" w:rsidRPr="008A146E" w:rsidTr="000155C8">
        <w:tblPrEx>
          <w:tblLook w:val="04A0"/>
        </w:tblPrEx>
        <w:trPr>
          <w:gridAfter w:val="1"/>
          <w:wAfter w:w="426" w:type="dxa"/>
        </w:trPr>
        <w:tc>
          <w:tcPr>
            <w:tcW w:w="2694" w:type="dxa"/>
          </w:tcPr>
          <w:p w:rsidR="00D455B5" w:rsidRPr="008A146E" w:rsidRDefault="00D455B5" w:rsidP="000155C8">
            <w:pPr>
              <w:widowControl/>
              <w:autoSpaceDE/>
              <w:autoSpaceDN/>
              <w:adjustRightInd/>
              <w:spacing w:before="0" w:after="120"/>
              <w:ind w:left="-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Секретарь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Собрания:</w:t>
            </w:r>
          </w:p>
        </w:tc>
        <w:tc>
          <w:tcPr>
            <w:tcW w:w="7512" w:type="dxa"/>
            <w:gridSpan w:val="2"/>
          </w:tcPr>
          <w:p w:rsidR="00D455B5" w:rsidRPr="008A146E" w:rsidRDefault="000A173D" w:rsidP="00427A15">
            <w:pPr>
              <w:widowControl/>
              <w:autoSpaceDE/>
              <w:autoSpaceDN/>
              <w:adjustRightInd/>
              <w:spacing w:before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D455B5"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ГД_полн </w:instrTex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455B5" w:rsidRPr="002D4D6E">
              <w:rPr>
                <w:rFonts w:ascii="Arial" w:hAnsi="Arial" w:cs="Arial"/>
                <w:bCs/>
                <w:noProof/>
                <w:sz w:val="20"/>
                <w:szCs w:val="20"/>
              </w:rPr>
              <w:t>Дунаева Татьяна Александровна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D455B5" w:rsidRPr="008A146E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="00D455B5"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генеральный директор</w:t>
            </w:r>
            <w:r w:rsidR="00427A1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Общества</w:t>
            </w:r>
          </w:p>
        </w:tc>
      </w:tr>
    </w:tbl>
    <w:p w:rsidR="00D455B5" w:rsidRDefault="00D455B5" w:rsidP="00D455B5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427A15" w:rsidRPr="00427A15" w:rsidRDefault="00427A15" w:rsidP="00427A15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427A15">
        <w:rPr>
          <w:rFonts w:ascii="Arial" w:hAnsi="Arial" w:cs="Arial"/>
          <w:bCs/>
          <w:sz w:val="20"/>
          <w:szCs w:val="20"/>
        </w:rPr>
        <w:t>Повестка дня Собрания:</w:t>
      </w:r>
    </w:p>
    <w:p w:rsidR="00427A15" w:rsidRPr="00427A15" w:rsidRDefault="00427A15" w:rsidP="00427A15">
      <w:pPr>
        <w:spacing w:before="0"/>
        <w:ind w:left="709"/>
        <w:rPr>
          <w:rFonts w:ascii="Arial" w:hAnsi="Arial" w:cs="Arial"/>
          <w:sz w:val="20"/>
          <w:szCs w:val="20"/>
        </w:rPr>
      </w:pPr>
      <w:r w:rsidRPr="00427A15">
        <w:rPr>
          <w:rFonts w:ascii="Arial" w:hAnsi="Arial" w:cs="Arial"/>
          <w:bCs/>
          <w:sz w:val="20"/>
          <w:szCs w:val="20"/>
        </w:rPr>
        <w:t>Назначение аудиторской организац</w:t>
      </w:r>
      <w:proofErr w:type="gramStart"/>
      <w:r w:rsidRPr="00427A15">
        <w:rPr>
          <w:rFonts w:ascii="Arial" w:hAnsi="Arial" w:cs="Arial"/>
          <w:bCs/>
          <w:sz w:val="20"/>
          <w:szCs w:val="20"/>
        </w:rPr>
        <w:t>ии АО</w:t>
      </w:r>
      <w:proofErr w:type="gramEnd"/>
      <w:r w:rsidRPr="00427A15">
        <w:rPr>
          <w:rFonts w:ascii="Arial" w:hAnsi="Arial" w:cs="Arial"/>
          <w:bCs/>
          <w:sz w:val="20"/>
          <w:szCs w:val="20"/>
        </w:rPr>
        <w:t> «Автонормаль» на 2023 год.</w:t>
      </w:r>
    </w:p>
    <w:p w:rsidR="00427A15" w:rsidRPr="00427A15" w:rsidRDefault="00427A15" w:rsidP="00427A15">
      <w:pPr>
        <w:widowControl/>
        <w:tabs>
          <w:tab w:val="num" w:pos="1276"/>
        </w:tabs>
        <w:autoSpaceDE/>
        <w:autoSpaceDN/>
        <w:adjustRightInd/>
        <w:spacing w:before="0"/>
        <w:ind w:left="1276" w:hanging="283"/>
        <w:jc w:val="both"/>
        <w:rPr>
          <w:rFonts w:ascii="Arial" w:hAnsi="Arial" w:cs="Arial"/>
          <w:sz w:val="20"/>
          <w:szCs w:val="20"/>
        </w:rPr>
      </w:pPr>
    </w:p>
    <w:p w:rsidR="00427A15" w:rsidRPr="00427A15" w:rsidRDefault="00427A15" w:rsidP="00427A15">
      <w:pPr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427A15">
        <w:rPr>
          <w:rFonts w:ascii="Arial" w:hAnsi="Arial" w:cs="Arial"/>
          <w:bCs/>
          <w:sz w:val="20"/>
          <w:szCs w:val="20"/>
        </w:rPr>
        <w:t>Результаты голосования по вопросу повестки дня: «Назначение аудиторской организац</w:t>
      </w:r>
      <w:proofErr w:type="gramStart"/>
      <w:r w:rsidRPr="00427A15">
        <w:rPr>
          <w:rFonts w:ascii="Arial" w:hAnsi="Arial" w:cs="Arial"/>
          <w:bCs/>
          <w:sz w:val="20"/>
          <w:szCs w:val="20"/>
        </w:rPr>
        <w:t>ии АО</w:t>
      </w:r>
      <w:proofErr w:type="gramEnd"/>
      <w:r w:rsidRPr="00427A15">
        <w:rPr>
          <w:rFonts w:ascii="Arial" w:hAnsi="Arial" w:cs="Arial"/>
          <w:bCs/>
          <w:sz w:val="20"/>
          <w:szCs w:val="20"/>
        </w:rPr>
        <w:t> «Автонормаль» на 2023 год»:</w:t>
      </w:r>
    </w:p>
    <w:p w:rsidR="00427A15" w:rsidRPr="00427A15" w:rsidRDefault="00427A15" w:rsidP="00427A15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427A15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имевших право на участие в Собрании по вопросу повестки дня, составляет: 160 000;</w:t>
      </w:r>
    </w:p>
    <w:p w:rsidR="00427A15" w:rsidRPr="00427A15" w:rsidRDefault="00427A15" w:rsidP="00427A15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pacing w:val="-2"/>
          <w:sz w:val="20"/>
          <w:szCs w:val="20"/>
        </w:rPr>
      </w:pPr>
      <w:r w:rsidRPr="00427A15">
        <w:rPr>
          <w:rFonts w:ascii="Arial" w:hAnsi="Arial" w:cs="Arial"/>
          <w:bCs/>
          <w:spacing w:val="-2"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</w:r>
    </w:p>
    <w:p w:rsidR="00427A15" w:rsidRPr="00427A15" w:rsidRDefault="00427A15" w:rsidP="00427A15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427A15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 по  вопросу повестки дня, составляет: 159 498, кворум по вопросу имеется;</w:t>
      </w:r>
    </w:p>
    <w:p w:rsidR="00427A15" w:rsidRPr="00427A15" w:rsidRDefault="00427A15" w:rsidP="00427A15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427A15">
        <w:rPr>
          <w:rFonts w:ascii="Arial" w:hAnsi="Arial" w:cs="Arial"/>
          <w:bCs/>
          <w:sz w:val="20"/>
          <w:szCs w:val="20"/>
        </w:rPr>
        <w:t>число голосов «за» – 159 498;</w:t>
      </w:r>
    </w:p>
    <w:p w:rsidR="00427A15" w:rsidRPr="00427A15" w:rsidRDefault="00427A15" w:rsidP="00427A15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427A15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427A15" w:rsidRPr="00427A15" w:rsidRDefault="00427A15" w:rsidP="00427A15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427A15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427A15" w:rsidRPr="00427A15" w:rsidRDefault="00427A15" w:rsidP="00427A15">
      <w:pPr>
        <w:tabs>
          <w:tab w:val="left" w:pos="567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427A15" w:rsidRPr="00427A15" w:rsidRDefault="00427A15" w:rsidP="00427A15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  <w:r w:rsidRPr="00427A15">
        <w:rPr>
          <w:rFonts w:ascii="Arial" w:hAnsi="Arial" w:cs="Arial"/>
          <w:sz w:val="20"/>
          <w:szCs w:val="20"/>
        </w:rPr>
        <w:tab/>
      </w:r>
      <w:r w:rsidRPr="00427A15">
        <w:rPr>
          <w:rFonts w:ascii="Arial" w:hAnsi="Arial" w:cs="Arial"/>
          <w:bCs/>
          <w:sz w:val="20"/>
          <w:szCs w:val="20"/>
        </w:rPr>
        <w:t xml:space="preserve">По вопросу решение </w:t>
      </w:r>
    </w:p>
    <w:p w:rsidR="00427A15" w:rsidRPr="00427A15" w:rsidRDefault="00427A15" w:rsidP="00427A15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i/>
          <w:sz w:val="20"/>
          <w:szCs w:val="20"/>
        </w:rPr>
      </w:pPr>
      <w:r w:rsidRPr="00427A15">
        <w:rPr>
          <w:rFonts w:ascii="Arial" w:hAnsi="Arial" w:cs="Arial"/>
          <w:sz w:val="20"/>
          <w:szCs w:val="20"/>
        </w:rPr>
        <w:t xml:space="preserve">«Назначить Общество с ограниченной ответственностью </w:t>
      </w:r>
      <w:r w:rsidRPr="00427A15">
        <w:rPr>
          <w:rFonts w:ascii="Arial" w:hAnsi="Arial" w:cs="Arial"/>
          <w:bCs/>
          <w:sz w:val="20"/>
          <w:szCs w:val="20"/>
        </w:rPr>
        <w:t>«</w:t>
      </w:r>
      <w:r w:rsidRPr="00427A15">
        <w:rPr>
          <w:rFonts w:ascii="Arial" w:hAnsi="Arial" w:cs="Arial"/>
          <w:sz w:val="20"/>
          <w:szCs w:val="20"/>
        </w:rPr>
        <w:t xml:space="preserve">Аудиторский центр </w:t>
      </w:r>
      <w:r w:rsidRPr="00427A15">
        <w:rPr>
          <w:rFonts w:ascii="Arial" w:hAnsi="Arial" w:cs="Arial"/>
          <w:bCs/>
          <w:sz w:val="20"/>
          <w:szCs w:val="20"/>
        </w:rPr>
        <w:t>«</w:t>
      </w:r>
      <w:r w:rsidRPr="00427A15">
        <w:rPr>
          <w:rFonts w:ascii="Arial" w:hAnsi="Arial" w:cs="Arial"/>
          <w:sz w:val="20"/>
          <w:szCs w:val="20"/>
        </w:rPr>
        <w:t>Купол</w:t>
      </w:r>
      <w:r w:rsidRPr="00427A15">
        <w:rPr>
          <w:rFonts w:ascii="Arial" w:hAnsi="Arial" w:cs="Arial"/>
          <w:bCs/>
          <w:sz w:val="20"/>
          <w:szCs w:val="20"/>
        </w:rPr>
        <w:t>» аудиторской организацией</w:t>
      </w:r>
      <w:r w:rsidRPr="00427A15">
        <w:rPr>
          <w:rFonts w:ascii="Arial" w:hAnsi="Arial" w:cs="Arial"/>
          <w:sz w:val="20"/>
          <w:szCs w:val="20"/>
        </w:rPr>
        <w:t xml:space="preserve"> АО «Автонормаль» на 2023 год» </w:t>
      </w:r>
      <w:r w:rsidRPr="00427A15">
        <w:rPr>
          <w:rFonts w:ascii="Arial" w:hAnsi="Arial" w:cs="Arial"/>
          <w:i/>
          <w:sz w:val="20"/>
          <w:szCs w:val="20"/>
        </w:rPr>
        <w:t>п</w:t>
      </w:r>
      <w:r w:rsidRPr="00427A15">
        <w:rPr>
          <w:rFonts w:ascii="Arial" w:hAnsi="Arial" w:cs="Arial"/>
          <w:bCs/>
          <w:i/>
          <w:sz w:val="20"/>
          <w:szCs w:val="20"/>
        </w:rPr>
        <w:t>ринято.</w:t>
      </w:r>
    </w:p>
    <w:tbl>
      <w:tblPr>
        <w:tblW w:w="13509" w:type="dxa"/>
        <w:tblInd w:w="108" w:type="dxa"/>
        <w:tblLook w:val="0000"/>
      </w:tblPr>
      <w:tblGrid>
        <w:gridCol w:w="10631"/>
        <w:gridCol w:w="2878"/>
      </w:tblGrid>
      <w:tr w:rsidR="00D455B5" w:rsidRPr="00BA7651" w:rsidTr="000155C8">
        <w:trPr>
          <w:trHeight w:val="919"/>
        </w:trPr>
        <w:tc>
          <w:tcPr>
            <w:tcW w:w="10631" w:type="dxa"/>
          </w:tcPr>
          <w:p w:rsidR="00D455B5" w:rsidRPr="00CA109B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D455B5" w:rsidRPr="00B514BE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 регистратора: Акционерное общество «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D455B5" w:rsidRPr="00B514BE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Место нахождения регистратора: Российская Федерация, Тюменская область, Ханты-Мансийский автономный округ – 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д.52/1. </w:t>
            </w:r>
          </w:p>
          <w:p w:rsidR="00D455B5" w:rsidRPr="00B514BE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Адрес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628415,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Тюменская область, Ханты-Мансийский автономный округ – 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д.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52/1.</w:t>
            </w:r>
          </w:p>
          <w:p w:rsidR="00D455B5" w:rsidRPr="00B514BE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7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Уполномоченные лица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Кузнецова Елена Юрьевна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Калугина Наталья Николаевна.</w:t>
            </w:r>
          </w:p>
          <w:p w:rsidR="00D455B5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D455B5" w:rsidRPr="00017B04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D455B5" w:rsidRPr="00017B04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D455B5" w:rsidRPr="00BA7651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Председатель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 w:rsidR="000A173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"ПСД" </w:instrText>
            </w:r>
            <w:r w:rsidR="000A173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2D4D6E">
              <w:rPr>
                <w:rFonts w:ascii="Arial" w:hAnsi="Arial" w:cs="Arial"/>
                <w:bCs/>
                <w:noProof/>
                <w:sz w:val="20"/>
                <w:szCs w:val="20"/>
              </w:rPr>
              <w:t>И.А.Ефимова</w:t>
            </w:r>
            <w:r w:rsidR="000A173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D455B5" w:rsidRPr="00E0004E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D455B5" w:rsidRPr="00BA7651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Секретарь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  <w:r w:rsidR="000A173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Сокр_ФИО_дир_Упр_организации </w:instrText>
            </w:r>
            <w:r w:rsidR="000A173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2D4D6E">
              <w:rPr>
                <w:rFonts w:ascii="Arial" w:hAnsi="Arial" w:cs="Arial"/>
                <w:bCs/>
                <w:noProof/>
                <w:sz w:val="20"/>
                <w:szCs w:val="20"/>
              </w:rPr>
              <w:t>Т.А.Дунаева</w:t>
            </w:r>
            <w:r w:rsidR="000A173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78" w:type="dxa"/>
          </w:tcPr>
          <w:p w:rsidR="00D455B5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</w:p>
          <w:p w:rsidR="00D455B5" w:rsidRPr="00BA7651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D455B5" w:rsidRPr="00BA7651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455B5" w:rsidRPr="00BA7651" w:rsidTr="000155C8">
        <w:trPr>
          <w:trHeight w:val="919"/>
        </w:trPr>
        <w:tc>
          <w:tcPr>
            <w:tcW w:w="10631" w:type="dxa"/>
          </w:tcPr>
          <w:p w:rsidR="00D455B5" w:rsidRPr="00CA109B" w:rsidRDefault="00D455B5" w:rsidP="000155C8">
            <w:pPr>
              <w:tabs>
                <w:tab w:val="left" w:pos="3696"/>
              </w:tabs>
              <w:ind w:firstLine="70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8" w:type="dxa"/>
          </w:tcPr>
          <w:p w:rsidR="00D455B5" w:rsidRPr="00BA7651" w:rsidRDefault="00D455B5" w:rsidP="000155C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D455B5" w:rsidRPr="009B7EEE" w:rsidRDefault="00D455B5" w:rsidP="00D455B5">
      <w:pPr>
        <w:widowControl/>
        <w:tabs>
          <w:tab w:val="left" w:pos="3696"/>
        </w:tabs>
        <w:autoSpaceDE/>
        <w:autoSpaceDN/>
        <w:adjustRightInd/>
        <w:spacing w:before="0"/>
        <w:ind w:left="0"/>
        <w:rPr>
          <w:rFonts w:ascii="Arial" w:hAnsi="Arial" w:cs="Arial"/>
          <w:sz w:val="2"/>
          <w:szCs w:val="2"/>
        </w:rPr>
      </w:pPr>
    </w:p>
    <w:sectPr w:rsidR="00D455B5" w:rsidRPr="009B7EEE" w:rsidSect="00AF7CB6">
      <w:pgSz w:w="11907" w:h="16840"/>
      <w:pgMar w:top="567" w:right="709" w:bottom="567" w:left="709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2">
    <w:nsid w:val="257C38B1"/>
    <w:multiLevelType w:val="hybridMultilevel"/>
    <w:tmpl w:val="25242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2F13259F"/>
    <w:multiLevelType w:val="hybridMultilevel"/>
    <w:tmpl w:val="6984881C"/>
    <w:lvl w:ilvl="0" w:tplc="18A4AA6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EE2841"/>
    <w:multiLevelType w:val="hybridMultilevel"/>
    <w:tmpl w:val="13003DA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22C1F80"/>
    <w:multiLevelType w:val="hybridMultilevel"/>
    <w:tmpl w:val="53CAC776"/>
    <w:lvl w:ilvl="0" w:tplc="77544AC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368133F"/>
    <w:multiLevelType w:val="hybridMultilevel"/>
    <w:tmpl w:val="ECF05C24"/>
    <w:lvl w:ilvl="0" w:tplc="60AACBC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5A5093E"/>
    <w:multiLevelType w:val="multilevel"/>
    <w:tmpl w:val="4AAAF03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ascii="Arial" w:eastAsia="Times New Roman" w:hAnsi="Arial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6A4FA0"/>
    <w:rsid w:val="00022523"/>
    <w:rsid w:val="00050342"/>
    <w:rsid w:val="0006791D"/>
    <w:rsid w:val="00093519"/>
    <w:rsid w:val="00096D94"/>
    <w:rsid w:val="000A0F87"/>
    <w:rsid w:val="000A1689"/>
    <w:rsid w:val="000A173D"/>
    <w:rsid w:val="000A4632"/>
    <w:rsid w:val="000B0AA0"/>
    <w:rsid w:val="000B5BC5"/>
    <w:rsid w:val="000D07C7"/>
    <w:rsid w:val="000D13E1"/>
    <w:rsid w:val="000D4057"/>
    <w:rsid w:val="000E65D3"/>
    <w:rsid w:val="000F3263"/>
    <w:rsid w:val="001002D3"/>
    <w:rsid w:val="001126A7"/>
    <w:rsid w:val="00133983"/>
    <w:rsid w:val="00146218"/>
    <w:rsid w:val="0016136E"/>
    <w:rsid w:val="00176C04"/>
    <w:rsid w:val="001858DD"/>
    <w:rsid w:val="001C4ADC"/>
    <w:rsid w:val="001D2A09"/>
    <w:rsid w:val="002159B3"/>
    <w:rsid w:val="0023004D"/>
    <w:rsid w:val="00236344"/>
    <w:rsid w:val="00243BDB"/>
    <w:rsid w:val="00263B42"/>
    <w:rsid w:val="002645EF"/>
    <w:rsid w:val="00266580"/>
    <w:rsid w:val="002748C1"/>
    <w:rsid w:val="00291B48"/>
    <w:rsid w:val="002941DC"/>
    <w:rsid w:val="00297F65"/>
    <w:rsid w:val="002A34E5"/>
    <w:rsid w:val="002D51F9"/>
    <w:rsid w:val="002D6604"/>
    <w:rsid w:val="00313670"/>
    <w:rsid w:val="00330726"/>
    <w:rsid w:val="00331637"/>
    <w:rsid w:val="0033750B"/>
    <w:rsid w:val="00337F8C"/>
    <w:rsid w:val="003428BB"/>
    <w:rsid w:val="00342F0E"/>
    <w:rsid w:val="0034409F"/>
    <w:rsid w:val="00364E97"/>
    <w:rsid w:val="00373491"/>
    <w:rsid w:val="003748EF"/>
    <w:rsid w:val="00394487"/>
    <w:rsid w:val="003A7238"/>
    <w:rsid w:val="003D062E"/>
    <w:rsid w:val="003D4617"/>
    <w:rsid w:val="003D6622"/>
    <w:rsid w:val="00427A15"/>
    <w:rsid w:val="004471B7"/>
    <w:rsid w:val="00456E76"/>
    <w:rsid w:val="00490D8B"/>
    <w:rsid w:val="004E2886"/>
    <w:rsid w:val="00510E1F"/>
    <w:rsid w:val="00531D9E"/>
    <w:rsid w:val="00546613"/>
    <w:rsid w:val="00580ABD"/>
    <w:rsid w:val="00587F69"/>
    <w:rsid w:val="00596C06"/>
    <w:rsid w:val="005C1981"/>
    <w:rsid w:val="005C574E"/>
    <w:rsid w:val="005E0CD5"/>
    <w:rsid w:val="005E143F"/>
    <w:rsid w:val="00606CB8"/>
    <w:rsid w:val="006075A4"/>
    <w:rsid w:val="00642217"/>
    <w:rsid w:val="00642E13"/>
    <w:rsid w:val="006434F3"/>
    <w:rsid w:val="00663C35"/>
    <w:rsid w:val="006A4FA0"/>
    <w:rsid w:val="006B59A8"/>
    <w:rsid w:val="006C08B6"/>
    <w:rsid w:val="006E4E73"/>
    <w:rsid w:val="006F7EAD"/>
    <w:rsid w:val="007006CA"/>
    <w:rsid w:val="0072099C"/>
    <w:rsid w:val="007220C8"/>
    <w:rsid w:val="00755989"/>
    <w:rsid w:val="0078197D"/>
    <w:rsid w:val="0078776A"/>
    <w:rsid w:val="00790961"/>
    <w:rsid w:val="007A7890"/>
    <w:rsid w:val="007B3418"/>
    <w:rsid w:val="007C11B9"/>
    <w:rsid w:val="00803F62"/>
    <w:rsid w:val="00805450"/>
    <w:rsid w:val="00806CBB"/>
    <w:rsid w:val="00811BC0"/>
    <w:rsid w:val="00812B13"/>
    <w:rsid w:val="008345B7"/>
    <w:rsid w:val="00836EE0"/>
    <w:rsid w:val="00872CC9"/>
    <w:rsid w:val="00882BB8"/>
    <w:rsid w:val="008831B3"/>
    <w:rsid w:val="00891091"/>
    <w:rsid w:val="00894F79"/>
    <w:rsid w:val="008B165F"/>
    <w:rsid w:val="008B23E7"/>
    <w:rsid w:val="008B6513"/>
    <w:rsid w:val="008D3DE7"/>
    <w:rsid w:val="008E178A"/>
    <w:rsid w:val="00900EE8"/>
    <w:rsid w:val="00903267"/>
    <w:rsid w:val="009060AB"/>
    <w:rsid w:val="00922F6C"/>
    <w:rsid w:val="0093360A"/>
    <w:rsid w:val="0095384A"/>
    <w:rsid w:val="0096084C"/>
    <w:rsid w:val="009616B5"/>
    <w:rsid w:val="00977580"/>
    <w:rsid w:val="00980B55"/>
    <w:rsid w:val="009836F2"/>
    <w:rsid w:val="00987B4F"/>
    <w:rsid w:val="009C2C20"/>
    <w:rsid w:val="009D704D"/>
    <w:rsid w:val="009F2E7E"/>
    <w:rsid w:val="009F43C0"/>
    <w:rsid w:val="009F71CE"/>
    <w:rsid w:val="00A14F24"/>
    <w:rsid w:val="00A534DF"/>
    <w:rsid w:val="00A65A1B"/>
    <w:rsid w:val="00A816A2"/>
    <w:rsid w:val="00A85561"/>
    <w:rsid w:val="00A96A1A"/>
    <w:rsid w:val="00AB1A9C"/>
    <w:rsid w:val="00AB4B37"/>
    <w:rsid w:val="00AC5150"/>
    <w:rsid w:val="00AD5A94"/>
    <w:rsid w:val="00AD7EB5"/>
    <w:rsid w:val="00B06783"/>
    <w:rsid w:val="00B12933"/>
    <w:rsid w:val="00B302FC"/>
    <w:rsid w:val="00B40BBE"/>
    <w:rsid w:val="00B63196"/>
    <w:rsid w:val="00B807D1"/>
    <w:rsid w:val="00BA40FE"/>
    <w:rsid w:val="00BB47BD"/>
    <w:rsid w:val="00BB5603"/>
    <w:rsid w:val="00BC0F94"/>
    <w:rsid w:val="00BE0F58"/>
    <w:rsid w:val="00C111DC"/>
    <w:rsid w:val="00C1275E"/>
    <w:rsid w:val="00C15714"/>
    <w:rsid w:val="00C22409"/>
    <w:rsid w:val="00C31538"/>
    <w:rsid w:val="00C35619"/>
    <w:rsid w:val="00C52EC6"/>
    <w:rsid w:val="00C67701"/>
    <w:rsid w:val="00C863FD"/>
    <w:rsid w:val="00C9238B"/>
    <w:rsid w:val="00CD66C2"/>
    <w:rsid w:val="00CE6109"/>
    <w:rsid w:val="00CE7C1C"/>
    <w:rsid w:val="00D00233"/>
    <w:rsid w:val="00D03F26"/>
    <w:rsid w:val="00D21B18"/>
    <w:rsid w:val="00D25E9C"/>
    <w:rsid w:val="00D35786"/>
    <w:rsid w:val="00D411F2"/>
    <w:rsid w:val="00D455B5"/>
    <w:rsid w:val="00D51A6D"/>
    <w:rsid w:val="00D528EB"/>
    <w:rsid w:val="00D650BA"/>
    <w:rsid w:val="00D71340"/>
    <w:rsid w:val="00D7277A"/>
    <w:rsid w:val="00D72EFC"/>
    <w:rsid w:val="00D74905"/>
    <w:rsid w:val="00D76AED"/>
    <w:rsid w:val="00D77FFD"/>
    <w:rsid w:val="00D91144"/>
    <w:rsid w:val="00DB31A1"/>
    <w:rsid w:val="00DD7067"/>
    <w:rsid w:val="00DD7FF5"/>
    <w:rsid w:val="00DF1138"/>
    <w:rsid w:val="00DF7A5E"/>
    <w:rsid w:val="00DF7EE5"/>
    <w:rsid w:val="00E32C44"/>
    <w:rsid w:val="00E55E1B"/>
    <w:rsid w:val="00E9137B"/>
    <w:rsid w:val="00E92EEB"/>
    <w:rsid w:val="00E9423D"/>
    <w:rsid w:val="00EB414F"/>
    <w:rsid w:val="00EC4440"/>
    <w:rsid w:val="00ED18B3"/>
    <w:rsid w:val="00EF3A03"/>
    <w:rsid w:val="00EF45F1"/>
    <w:rsid w:val="00F00EF5"/>
    <w:rsid w:val="00F1532C"/>
    <w:rsid w:val="00F30F38"/>
    <w:rsid w:val="00F416D9"/>
    <w:rsid w:val="00F60DC8"/>
    <w:rsid w:val="00F617EF"/>
    <w:rsid w:val="00F722CC"/>
    <w:rsid w:val="00F72FE0"/>
    <w:rsid w:val="00FC04A1"/>
    <w:rsid w:val="00FD2023"/>
    <w:rsid w:val="00FF7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paragraph" w:styleId="1">
    <w:name w:val="heading 1"/>
    <w:basedOn w:val="a"/>
    <w:next w:val="a"/>
    <w:link w:val="10"/>
    <w:uiPriority w:val="9"/>
    <w:qFormat/>
    <w:rsid w:val="00A816A2"/>
    <w:pPr>
      <w:keepNext/>
      <w:widowControl/>
      <w:autoSpaceDE/>
      <w:autoSpaceDN/>
      <w:adjustRightInd/>
      <w:spacing w:before="0"/>
      <w:ind w:left="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816A2"/>
    <w:rPr>
      <w:rFonts w:cs="Times New Roman"/>
      <w:b/>
      <w:bCs/>
      <w:sz w:val="24"/>
      <w:szCs w:val="24"/>
    </w:rPr>
  </w:style>
  <w:style w:type="character" w:customStyle="1" w:styleId="SUBST">
    <w:name w:val="__SUBST"/>
    <w:uiPriority w:val="99"/>
    <w:rsid w:val="006A4FA0"/>
    <w:rPr>
      <w:b/>
      <w:i/>
      <w:sz w:val="22"/>
    </w:rPr>
  </w:style>
  <w:style w:type="paragraph" w:customStyle="1" w:styleId="Heading1">
    <w:name w:val="Heading 1"/>
    <w:uiPriority w:val="99"/>
    <w:rsid w:val="006A4FA0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table" w:styleId="a3">
    <w:name w:val="Table Grid"/>
    <w:basedOn w:val="a1"/>
    <w:uiPriority w:val="99"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uiPriority w:val="99"/>
    <w:rsid w:val="006C08B6"/>
    <w:pPr>
      <w:widowControl w:val="0"/>
      <w:autoSpaceDE w:val="0"/>
      <w:autoSpaceDN w:val="0"/>
      <w:adjustRightInd w:val="0"/>
      <w:spacing w:before="360" w:after="80" w:line="240" w:lineRule="auto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1339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534D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E92E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A534DF"/>
    <w:rPr>
      <w:rFonts w:cs="Times New Roman"/>
    </w:rPr>
  </w:style>
  <w:style w:type="character" w:customStyle="1" w:styleId="FontStyle31">
    <w:name w:val="Font Style31"/>
    <w:basedOn w:val="a0"/>
    <w:uiPriority w:val="99"/>
    <w:rsid w:val="003D062E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3D062E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330726"/>
    <w:rPr>
      <w:rFonts w:ascii="Arial" w:hAnsi="Arial" w:cs="Arial"/>
      <w:sz w:val="22"/>
      <w:szCs w:val="22"/>
    </w:rPr>
  </w:style>
  <w:style w:type="character" w:styleId="a8">
    <w:name w:val="Hyperlink"/>
    <w:basedOn w:val="a0"/>
    <w:uiPriority w:val="99"/>
    <w:rsid w:val="00A816A2"/>
    <w:rPr>
      <w:rFonts w:cs="Times New Roman"/>
      <w:color w:val="0000FF"/>
      <w:u w:val="single"/>
    </w:rPr>
  </w:style>
  <w:style w:type="paragraph" w:customStyle="1" w:styleId="Style21">
    <w:name w:val="Style21"/>
    <w:basedOn w:val="a"/>
    <w:uiPriority w:val="99"/>
    <w:rsid w:val="00B807D1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2">
    <w:name w:val="Body Text 2"/>
    <w:basedOn w:val="a"/>
    <w:link w:val="20"/>
    <w:uiPriority w:val="99"/>
    <w:rsid w:val="007220C8"/>
    <w:pPr>
      <w:widowControl/>
      <w:autoSpaceDE/>
      <w:autoSpaceDN/>
      <w:adjustRightInd/>
      <w:spacing w:before="0"/>
      <w:ind w:left="0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220C8"/>
    <w:rPr>
      <w:rFonts w:ascii="Arial" w:hAnsi="Arial" w:cs="Arial"/>
      <w:sz w:val="20"/>
      <w:szCs w:val="20"/>
    </w:rPr>
  </w:style>
  <w:style w:type="paragraph" w:styleId="a9">
    <w:name w:val="Body Text Indent"/>
    <w:basedOn w:val="a"/>
    <w:link w:val="aa"/>
    <w:uiPriority w:val="99"/>
    <w:semiHidden/>
    <w:unhideWhenUsed/>
    <w:rsid w:val="007220C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7220C8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7220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7220C8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528AF9-1B5D-403F-AF09-827B064B4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сведениях,</vt:lpstr>
    </vt:vector>
  </TitlesOfParts>
  <Company>Сургутнефтегаз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сведениях,</dc:title>
  <dc:creator>Bukanova_IA</dc:creator>
  <cp:lastModifiedBy>Efremova_EG</cp:lastModifiedBy>
  <cp:revision>20</cp:revision>
  <cp:lastPrinted>2023-04-18T11:06:00Z</cp:lastPrinted>
  <dcterms:created xsi:type="dcterms:W3CDTF">2020-04-17T05:52:00Z</dcterms:created>
  <dcterms:modified xsi:type="dcterms:W3CDTF">2024-03-27T05:53:00Z</dcterms:modified>
</cp:coreProperties>
</file>